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F2B0" w14:textId="47B13C3A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>Drept şi Ştiinţe Administrative</w:t>
      </w:r>
    </w:p>
    <w:p w14:paraId="5EE30E6C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AD1FD3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FA2116" w14:textId="77777777" w:rsidR="00CB07AA" w:rsidRDefault="00CB07AA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7AAAC48" w14:textId="433ACDE8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</w:t>
      </w:r>
    </w:p>
    <w:p w14:paraId="49A01CB3" w14:textId="11CB4D8B" w:rsidR="00756D50" w:rsidRDefault="000956D6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Cariera judiciara</w:t>
      </w:r>
      <w:r w:rsidR="00756D50">
        <w:rPr>
          <w:rFonts w:ascii="Times New Roman" w:hAnsi="Times New Roman"/>
          <w:b/>
          <w:sz w:val="24"/>
          <w:szCs w:val="24"/>
        </w:rPr>
        <w:t xml:space="preserve"> - master</w:t>
      </w:r>
    </w:p>
    <w:p w14:paraId="4253BBE6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60A42E4" w14:textId="77777777" w:rsidR="00610786" w:rsidRDefault="00610786" w:rsidP="006107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color w:val="FF0000"/>
          <w:sz w:val="24"/>
          <w:szCs w:val="24"/>
        </w:rPr>
        <w:t>26.05 – 29.06.2025</w:t>
      </w:r>
    </w:p>
    <w:p w14:paraId="0434B8B2" w14:textId="77777777" w:rsidR="00265AE1" w:rsidRDefault="00265AE1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216" w:tblpY="1"/>
        <w:tblOverlap w:val="never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1417"/>
        <w:gridCol w:w="783"/>
        <w:gridCol w:w="4664"/>
        <w:gridCol w:w="1276"/>
      </w:tblGrid>
      <w:tr w:rsidR="007A19B4" w:rsidRPr="007527DE" w14:paraId="1C2B8F07" w14:textId="77777777" w:rsidTr="000B1EF4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1FB" w14:textId="77777777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CADRUL DIDACTIC/</w:t>
            </w:r>
          </w:p>
          <w:p w14:paraId="73B0B81B" w14:textId="6908D5AD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ASISTENT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7AD" w14:textId="71EB8741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DATA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D9E5" w14:textId="77777777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 xml:space="preserve">ORA 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C0E" w14:textId="0EA8B032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AB6E" w14:textId="77777777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 xml:space="preserve">SALA </w:t>
            </w:r>
          </w:p>
        </w:tc>
      </w:tr>
      <w:tr w:rsidR="007A19B4" w:rsidRPr="007527DE" w14:paraId="3AE42C40" w14:textId="77777777" w:rsidTr="000B1EF4">
        <w:trPr>
          <w:trHeight w:val="668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1EB6" w14:textId="77777777" w:rsidR="00FA53D7" w:rsidRDefault="00FA53D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  <w:p w14:paraId="03C6FB7B" w14:textId="6F3040E9" w:rsidR="007A19B4" w:rsidRDefault="00FA53D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Conf.dr. N. Daghie</w:t>
            </w:r>
          </w:p>
          <w:p w14:paraId="097D486F" w14:textId="3164E375" w:rsidR="00FA53D7" w:rsidRDefault="000B1EF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Asist.drd. G. </w:t>
            </w:r>
            <w:r w:rsidR="00C574CB">
              <w:rPr>
                <w:shd w:val="clear" w:color="auto" w:fill="FFFFFF"/>
              </w:rPr>
              <w:t>Manciu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5932" w14:textId="5E1EAE05" w:rsidR="007A19B4" w:rsidRPr="007527DE" w:rsidRDefault="000B1EF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94DF" w14:textId="786FF19F" w:rsidR="007A19B4" w:rsidRPr="00FA53D7" w:rsidRDefault="000B1EF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0B1EF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5EEDE" w14:textId="71D90FC5" w:rsidR="007A19B4" w:rsidRPr="00FA53D7" w:rsidRDefault="00FA53D7" w:rsidP="007A19B4">
            <w:pPr>
              <w:spacing w:line="276" w:lineRule="auto"/>
            </w:pPr>
            <w:r w:rsidRPr="00FA53D7">
              <w:t>Teoria generala a obligatiilor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784C" w14:textId="77777777" w:rsidR="007A19B4" w:rsidRDefault="007A19B4" w:rsidP="007A19B4">
            <w:pPr>
              <w:jc w:val="center"/>
            </w:pPr>
          </w:p>
          <w:p w14:paraId="40E20B9C" w14:textId="0B581B2A" w:rsidR="000B1EF4" w:rsidRPr="007527DE" w:rsidRDefault="000B1EF4" w:rsidP="007A19B4">
            <w:pPr>
              <w:jc w:val="center"/>
            </w:pPr>
            <w:r>
              <w:t>D 13</w:t>
            </w:r>
          </w:p>
        </w:tc>
      </w:tr>
      <w:tr w:rsidR="007A19B4" w:rsidRPr="007527DE" w14:paraId="5577A3C2" w14:textId="77777777" w:rsidTr="000B1EF4">
        <w:trPr>
          <w:trHeight w:val="237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F26EE" w14:textId="77777777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172B" w14:textId="26507256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3979F" w14:textId="78DDBCF3" w:rsidR="007A19B4" w:rsidRPr="007527DE" w:rsidRDefault="000B1EF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0B1EF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A826" w14:textId="75591154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772C" w14:textId="77777777" w:rsidR="007A19B4" w:rsidRPr="007527DE" w:rsidRDefault="007A19B4" w:rsidP="007A19B4"/>
        </w:tc>
      </w:tr>
      <w:tr w:rsidR="007A19B4" w:rsidRPr="007527DE" w14:paraId="1EB7BF75" w14:textId="77777777" w:rsidTr="000B1EF4">
        <w:trPr>
          <w:trHeight w:val="383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04EF" w14:textId="77777777" w:rsidR="007A19B4" w:rsidRDefault="00FA53D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Lect.dr. D. Daghie</w:t>
            </w:r>
          </w:p>
          <w:p w14:paraId="4B62E995" w14:textId="6EA24DB9" w:rsidR="000B1EF4" w:rsidRDefault="000B1EF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Lect.dr. O. Chicos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7038" w14:textId="3AF17E5D" w:rsidR="007A19B4" w:rsidRPr="007527DE" w:rsidRDefault="000B1EF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710" w14:textId="14B00A8F" w:rsidR="007A19B4" w:rsidRPr="007527DE" w:rsidRDefault="000B1EF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0B1EF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8120C" w14:textId="77777777" w:rsidR="007A19B4" w:rsidRDefault="00FA53D7" w:rsidP="007A19B4">
            <w:pPr>
              <w:spacing w:line="276" w:lineRule="auto"/>
            </w:pPr>
            <w:r w:rsidRPr="00FA53D7">
              <w:t>Drept procesual civil.Proceduri speciale</w:t>
            </w:r>
          </w:p>
          <w:p w14:paraId="4EFE967A" w14:textId="2DF5CD5F" w:rsidR="00FA53D7" w:rsidRPr="00FA53D7" w:rsidRDefault="00FA53D7" w:rsidP="007A19B4">
            <w:pPr>
              <w:spacing w:line="276" w:lineRule="auto"/>
            </w:pPr>
            <w:r>
              <w:t>Practica de specialitate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1B011" w14:textId="77777777" w:rsidR="000B1EF4" w:rsidRDefault="000B1EF4" w:rsidP="007A19B4">
            <w:pPr>
              <w:jc w:val="center"/>
            </w:pPr>
          </w:p>
          <w:p w14:paraId="78B6FA93" w14:textId="0C74605E" w:rsidR="007A19B4" w:rsidRPr="007527DE" w:rsidRDefault="000B1EF4" w:rsidP="007A19B4">
            <w:pPr>
              <w:jc w:val="center"/>
            </w:pPr>
            <w:r>
              <w:t>D 13</w:t>
            </w:r>
          </w:p>
        </w:tc>
      </w:tr>
      <w:tr w:rsidR="007A19B4" w:rsidRPr="007527DE" w14:paraId="72A033B4" w14:textId="77777777" w:rsidTr="000B1EF4">
        <w:trPr>
          <w:trHeight w:val="382"/>
        </w:trPr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B1B" w14:textId="77777777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02C" w14:textId="2CA7C69B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0EE" w14:textId="34249466" w:rsidR="007A19B4" w:rsidRPr="007527DE" w:rsidRDefault="000B1EF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0B1EF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619" w14:textId="0FC04A35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C8B" w14:textId="77777777" w:rsidR="007A19B4" w:rsidRPr="007527DE" w:rsidRDefault="007A19B4" w:rsidP="007A19B4">
            <w:pPr>
              <w:jc w:val="center"/>
            </w:pPr>
          </w:p>
        </w:tc>
      </w:tr>
      <w:tr w:rsidR="007A19B4" w:rsidRPr="007527DE" w14:paraId="16755842" w14:textId="77777777" w:rsidTr="000B1EF4">
        <w:trPr>
          <w:trHeight w:val="394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F8486" w14:textId="77777777" w:rsidR="007A19B4" w:rsidRDefault="00FA53D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Lect.dr. M. Buzea</w:t>
            </w:r>
          </w:p>
          <w:p w14:paraId="347E68FD" w14:textId="4B2A3EB4" w:rsidR="00FA53D7" w:rsidRDefault="000B1EF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Conf.dr. O. Iacob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F5423" w14:textId="73281F3F" w:rsidR="007A19B4" w:rsidRPr="007527DE" w:rsidRDefault="000B1EF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E35" w14:textId="10F6E831" w:rsidR="007A19B4" w:rsidRPr="007527DE" w:rsidRDefault="000B1EF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0B1EF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99A2" w14:textId="7507F114" w:rsidR="007A19B4" w:rsidRPr="00FA53D7" w:rsidRDefault="00FA53D7" w:rsidP="007A19B4">
            <w:pPr>
              <w:spacing w:line="276" w:lineRule="auto"/>
            </w:pPr>
            <w:r w:rsidRPr="00FA53D7">
              <w:t>Drept procesual penal.Proceduri speciale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DDC1" w14:textId="77777777" w:rsidR="007A19B4" w:rsidRDefault="007A19B4" w:rsidP="007A19B4">
            <w:pPr>
              <w:jc w:val="center"/>
            </w:pPr>
          </w:p>
          <w:p w14:paraId="6F43C8A5" w14:textId="57F2D0FF" w:rsidR="000B1EF4" w:rsidRPr="007527DE" w:rsidRDefault="000B1EF4" w:rsidP="007A19B4">
            <w:pPr>
              <w:jc w:val="center"/>
            </w:pPr>
            <w:r>
              <w:t>AN 113</w:t>
            </w:r>
          </w:p>
        </w:tc>
      </w:tr>
      <w:tr w:rsidR="007A19B4" w:rsidRPr="007527DE" w14:paraId="1B67EBF4" w14:textId="77777777" w:rsidTr="000B1EF4">
        <w:trPr>
          <w:trHeight w:val="70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224E9" w14:textId="77777777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8E0A" w14:textId="708E835B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E52" w14:textId="276A4113" w:rsidR="007A19B4" w:rsidRPr="007527DE" w:rsidRDefault="000B1EF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0B1EF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1B78" w14:textId="4FE5D1A4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E8F99" w14:textId="77777777" w:rsidR="007A19B4" w:rsidRPr="007527DE" w:rsidRDefault="007A19B4" w:rsidP="007A19B4"/>
        </w:tc>
      </w:tr>
      <w:tr w:rsidR="007A19B4" w:rsidRPr="007527DE" w14:paraId="775EDDCF" w14:textId="77777777" w:rsidTr="000B1EF4">
        <w:trPr>
          <w:trHeight w:val="382"/>
        </w:trPr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14:paraId="71D56888" w14:textId="77777777" w:rsidR="007A19B4" w:rsidRDefault="00FA53D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Lect.dr. C. Mihaila</w:t>
            </w:r>
          </w:p>
          <w:p w14:paraId="24069F62" w14:textId="483BFD58" w:rsidR="00FA53D7" w:rsidRDefault="000B1EF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Lect.dr. O. Chicos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B1E0" w14:textId="49D20438" w:rsidR="007A19B4" w:rsidRPr="007527DE" w:rsidRDefault="000B1EF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CCF8" w14:textId="0D5F1496" w:rsidR="007A19B4" w:rsidRPr="007527DE" w:rsidRDefault="000B1EF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0B1EF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5EC6" w14:textId="6FD41176" w:rsidR="007A19B4" w:rsidRPr="00FA53D7" w:rsidRDefault="00FA53D7" w:rsidP="007A19B4">
            <w:pPr>
              <w:spacing w:line="276" w:lineRule="auto"/>
            </w:pPr>
            <w:r w:rsidRPr="00FA53D7">
              <w:t>Publicitate imobiliara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494D6" w14:textId="57121F9C" w:rsidR="007A19B4" w:rsidRPr="007527DE" w:rsidRDefault="000B1EF4" w:rsidP="007A19B4">
            <w:pPr>
              <w:jc w:val="center"/>
            </w:pPr>
            <w:r>
              <w:t>AE 016</w:t>
            </w:r>
          </w:p>
        </w:tc>
      </w:tr>
    </w:tbl>
    <w:p w14:paraId="15F026FF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3914CC45" w14:textId="77777777" w:rsidR="001A0594" w:rsidRPr="00D77514" w:rsidRDefault="001A0594" w:rsidP="00D77514">
      <w:pPr>
        <w:rPr>
          <w:sz w:val="22"/>
          <w:szCs w:val="22"/>
          <w:lang w:val="fr-FR"/>
        </w:rPr>
      </w:pPr>
    </w:p>
    <w:p w14:paraId="6DED3F6A" w14:textId="77777777" w:rsidR="001A0594" w:rsidRDefault="001A0594" w:rsidP="001A0594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NOTA : STUDENTII  DIN  AN  COMPLEMENTAR  CARE  AU  RESTANTE  CREDIT  LA DISCIPLINELE  CARE  NU  SE  REGASESC  IN  PLANIFICARE  SUNT  RUGATI  SA  CONTACTEZE SECRETARIATUL</w:t>
      </w:r>
    </w:p>
    <w:p w14:paraId="41A6C93B" w14:textId="77777777" w:rsidR="001A0594" w:rsidRDefault="001A0594" w:rsidP="001A059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STUDENTII VOR SUSTINE EXAMENELE </w:t>
      </w:r>
      <w:r w:rsidRPr="007527DE">
        <w:rPr>
          <w:b/>
          <w:bCs/>
          <w:sz w:val="22"/>
          <w:szCs w:val="22"/>
        </w:rPr>
        <w:t>DOAR</w:t>
      </w:r>
      <w:r>
        <w:rPr>
          <w:sz w:val="22"/>
          <w:szCs w:val="22"/>
        </w:rPr>
        <w:t xml:space="preserve"> CU CADRELE DIDACTICE CU CARE AU EFECTUAT DISCIPLINA</w:t>
      </w:r>
    </w:p>
    <w:p w14:paraId="3682C2DD" w14:textId="77777777" w:rsidR="001A0594" w:rsidRDefault="001A0594" w:rsidP="001A0594">
      <w:pPr>
        <w:rPr>
          <w:b/>
          <w:sz w:val="32"/>
          <w:szCs w:val="32"/>
        </w:rPr>
      </w:pPr>
    </w:p>
    <w:p w14:paraId="12A17AD2" w14:textId="77777777" w:rsidR="00DA60A6" w:rsidRDefault="00DA60A6"/>
    <w:sectPr w:rsidR="00DA60A6" w:rsidSect="006C5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32D3E"/>
    <w:multiLevelType w:val="hybridMultilevel"/>
    <w:tmpl w:val="91A85E04"/>
    <w:lvl w:ilvl="0" w:tplc="9454E8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4452">
    <w:abstractNumId w:val="0"/>
  </w:num>
  <w:num w:numId="2" w16cid:durableId="29036502">
    <w:abstractNumId w:val="2"/>
  </w:num>
  <w:num w:numId="3" w16cid:durableId="141924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7E"/>
    <w:rsid w:val="00052BD0"/>
    <w:rsid w:val="00075825"/>
    <w:rsid w:val="000956D6"/>
    <w:rsid w:val="000B1EF4"/>
    <w:rsid w:val="000E633B"/>
    <w:rsid w:val="00105420"/>
    <w:rsid w:val="00132434"/>
    <w:rsid w:val="001765AE"/>
    <w:rsid w:val="001A0594"/>
    <w:rsid w:val="001E5BEE"/>
    <w:rsid w:val="002259BA"/>
    <w:rsid w:val="002317F1"/>
    <w:rsid w:val="00264699"/>
    <w:rsid w:val="00265AE1"/>
    <w:rsid w:val="002777E6"/>
    <w:rsid w:val="00280253"/>
    <w:rsid w:val="002803F7"/>
    <w:rsid w:val="00292435"/>
    <w:rsid w:val="00292E05"/>
    <w:rsid w:val="002B61B5"/>
    <w:rsid w:val="002D3C6C"/>
    <w:rsid w:val="003078AB"/>
    <w:rsid w:val="00310B6F"/>
    <w:rsid w:val="003E4678"/>
    <w:rsid w:val="00415138"/>
    <w:rsid w:val="004864C9"/>
    <w:rsid w:val="004C6ECC"/>
    <w:rsid w:val="004F3A71"/>
    <w:rsid w:val="00524C1B"/>
    <w:rsid w:val="00594A07"/>
    <w:rsid w:val="005D25AA"/>
    <w:rsid w:val="005E5BF8"/>
    <w:rsid w:val="005F6A04"/>
    <w:rsid w:val="005F745C"/>
    <w:rsid w:val="00605BD6"/>
    <w:rsid w:val="00610786"/>
    <w:rsid w:val="00695937"/>
    <w:rsid w:val="006A1D70"/>
    <w:rsid w:val="006C1E23"/>
    <w:rsid w:val="006C5912"/>
    <w:rsid w:val="006E294D"/>
    <w:rsid w:val="006F3F70"/>
    <w:rsid w:val="00702B84"/>
    <w:rsid w:val="007527DE"/>
    <w:rsid w:val="00756D50"/>
    <w:rsid w:val="00790946"/>
    <w:rsid w:val="007A19B4"/>
    <w:rsid w:val="007C0BD9"/>
    <w:rsid w:val="007D0DD7"/>
    <w:rsid w:val="007F5E03"/>
    <w:rsid w:val="007F6F7E"/>
    <w:rsid w:val="00815442"/>
    <w:rsid w:val="008706F0"/>
    <w:rsid w:val="008853E8"/>
    <w:rsid w:val="0089433B"/>
    <w:rsid w:val="008F2567"/>
    <w:rsid w:val="0090799E"/>
    <w:rsid w:val="009207A1"/>
    <w:rsid w:val="00960876"/>
    <w:rsid w:val="00976807"/>
    <w:rsid w:val="009831C3"/>
    <w:rsid w:val="009E71FD"/>
    <w:rsid w:val="009F3B7E"/>
    <w:rsid w:val="009F6E90"/>
    <w:rsid w:val="00A05C77"/>
    <w:rsid w:val="00A10723"/>
    <w:rsid w:val="00A27DEA"/>
    <w:rsid w:val="00A3495E"/>
    <w:rsid w:val="00A63C46"/>
    <w:rsid w:val="00A6743A"/>
    <w:rsid w:val="00A76861"/>
    <w:rsid w:val="00A86AC7"/>
    <w:rsid w:val="00AD3E84"/>
    <w:rsid w:val="00AE538F"/>
    <w:rsid w:val="00AE5893"/>
    <w:rsid w:val="00AF07A3"/>
    <w:rsid w:val="00B20345"/>
    <w:rsid w:val="00B416BE"/>
    <w:rsid w:val="00B57A41"/>
    <w:rsid w:val="00B901DA"/>
    <w:rsid w:val="00BB6B20"/>
    <w:rsid w:val="00BE42D2"/>
    <w:rsid w:val="00BF74F3"/>
    <w:rsid w:val="00C21CFA"/>
    <w:rsid w:val="00C329B1"/>
    <w:rsid w:val="00C574CB"/>
    <w:rsid w:val="00C84021"/>
    <w:rsid w:val="00CB07AA"/>
    <w:rsid w:val="00CC0C1C"/>
    <w:rsid w:val="00D27AAD"/>
    <w:rsid w:val="00D36049"/>
    <w:rsid w:val="00D5713B"/>
    <w:rsid w:val="00D77514"/>
    <w:rsid w:val="00DA4361"/>
    <w:rsid w:val="00DA60A6"/>
    <w:rsid w:val="00DB017D"/>
    <w:rsid w:val="00DC540F"/>
    <w:rsid w:val="00DE7CBC"/>
    <w:rsid w:val="00DF37B1"/>
    <w:rsid w:val="00E27B60"/>
    <w:rsid w:val="00E67FD1"/>
    <w:rsid w:val="00ED70EF"/>
    <w:rsid w:val="00ED7EDF"/>
    <w:rsid w:val="00F163F8"/>
    <w:rsid w:val="00F5368E"/>
    <w:rsid w:val="00F75012"/>
    <w:rsid w:val="00FA2171"/>
    <w:rsid w:val="00FA53D7"/>
    <w:rsid w:val="00FC1F18"/>
    <w:rsid w:val="00FC20E6"/>
    <w:rsid w:val="00FF7B6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5CC6"/>
  <w15:docId w15:val="{6E76A3C2-6378-46E1-A65E-F0C91C2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84</cp:revision>
  <cp:lastPrinted>2025-03-27T09:54:00Z</cp:lastPrinted>
  <dcterms:created xsi:type="dcterms:W3CDTF">2020-11-04T09:26:00Z</dcterms:created>
  <dcterms:modified xsi:type="dcterms:W3CDTF">2025-05-26T05:48:00Z</dcterms:modified>
</cp:coreProperties>
</file>